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B" w:rsidRDefault="000B3C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17D">
        <w:rPr>
          <w:rFonts w:ascii="Times New Roman" w:hAnsi="Times New Roman" w:cs="Times New Roman"/>
          <w:b/>
          <w:sz w:val="24"/>
          <w:szCs w:val="24"/>
        </w:rPr>
        <w:t>Conținutul</w:t>
      </w:r>
      <w:proofErr w:type="spellEnd"/>
      <w:r w:rsidRPr="00AD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7D">
        <w:rPr>
          <w:rFonts w:ascii="Times New Roman" w:hAnsi="Times New Roman" w:cs="Times New Roman"/>
          <w:b/>
          <w:sz w:val="24"/>
          <w:szCs w:val="24"/>
        </w:rPr>
        <w:t>programelor</w:t>
      </w:r>
      <w:proofErr w:type="spellEnd"/>
      <w:r w:rsidRPr="00AD017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D017D">
        <w:rPr>
          <w:rFonts w:ascii="Times New Roman" w:hAnsi="Times New Roman" w:cs="Times New Roman"/>
          <w:b/>
          <w:sz w:val="24"/>
          <w:szCs w:val="24"/>
        </w:rPr>
        <w:t>pregătire</w:t>
      </w:r>
      <w:proofErr w:type="spellEnd"/>
      <w:r w:rsidRPr="00AD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17D">
        <w:rPr>
          <w:rFonts w:ascii="Times New Roman" w:hAnsi="Times New Roman" w:cs="Times New Roman"/>
          <w:b/>
          <w:sz w:val="24"/>
          <w:szCs w:val="24"/>
        </w:rPr>
        <w:t>doctorala</w:t>
      </w:r>
      <w:proofErr w:type="spellEnd"/>
      <w:r w:rsidRPr="00A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17D" w:rsidRPr="00AD017D">
        <w:rPr>
          <w:rFonts w:ascii="Times New Roman" w:hAnsi="Times New Roman" w:cs="Times New Roman"/>
          <w:b/>
          <w:sz w:val="24"/>
          <w:szCs w:val="24"/>
        </w:rPr>
        <w:t>2016-2020</w:t>
      </w:r>
    </w:p>
    <w:p w:rsidR="00AD017D" w:rsidRPr="00AD017D" w:rsidRDefault="00AD01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682"/>
        <w:gridCol w:w="683"/>
        <w:gridCol w:w="377"/>
        <w:gridCol w:w="350"/>
        <w:gridCol w:w="621"/>
        <w:gridCol w:w="430"/>
        <w:gridCol w:w="503"/>
        <w:gridCol w:w="1070"/>
        <w:gridCol w:w="2091"/>
      </w:tblGrid>
      <w:tr w:rsidR="00AD017D" w:rsidRPr="00CD4A37" w:rsidTr="00110F67">
        <w:trPr>
          <w:trHeight w:val="252"/>
        </w:trPr>
        <w:tc>
          <w:tcPr>
            <w:tcW w:w="260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Nr</w:t>
            </w:r>
            <w:proofErr w:type="spellEnd"/>
            <w:r w:rsidRPr="00CD4A37">
              <w:rPr>
                <w:b/>
                <w:bCs/>
                <w:i/>
                <w:iCs/>
                <w:color w:val="auto"/>
              </w:rPr>
              <w:t xml:space="preserve">. </w:t>
            </w:r>
          </w:p>
        </w:tc>
        <w:tc>
          <w:tcPr>
            <w:tcW w:w="1458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Disciplina</w:t>
            </w:r>
            <w:proofErr w:type="spellEnd"/>
            <w:r w:rsidRPr="00CD4A37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327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Cod</w:t>
            </w:r>
          </w:p>
        </w:tc>
        <w:tc>
          <w:tcPr>
            <w:tcW w:w="1009" w:type="pct"/>
            <w:gridSpan w:val="4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 w:rsidRPr="00CD4A37">
              <w:rPr>
                <w:b/>
                <w:bCs/>
                <w:i/>
                <w:iCs/>
                <w:color w:val="auto"/>
              </w:rPr>
              <w:t>ore/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săpt</w:t>
            </w:r>
            <w:proofErr w:type="spellEnd"/>
            <w:proofErr w:type="gramEnd"/>
            <w:r w:rsidRPr="00CD4A37">
              <w:rPr>
                <w:b/>
                <w:bCs/>
                <w:i/>
                <w:iCs/>
                <w:color w:val="auto"/>
              </w:rPr>
              <w:t>.</w:t>
            </w:r>
          </w:p>
        </w:tc>
        <w:tc>
          <w:tcPr>
            <w:tcW w:w="292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K</w:t>
            </w:r>
          </w:p>
        </w:tc>
        <w:tc>
          <w:tcPr>
            <w:tcW w:w="512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 xml:space="preserve">Forma de 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evaluare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Titular curs</w:t>
            </w:r>
          </w:p>
        </w:tc>
      </w:tr>
      <w:tr w:rsidR="00AD017D" w:rsidRPr="00CD4A37" w:rsidTr="00110F67">
        <w:trPr>
          <w:trHeight w:val="109"/>
        </w:trPr>
        <w:tc>
          <w:tcPr>
            <w:tcW w:w="260" w:type="pct"/>
            <w:vMerge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58" w:type="pct"/>
            <w:vMerge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7" w:type="pct"/>
            <w:vMerge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C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S</w:t>
            </w: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L</w:t>
            </w: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SI</w:t>
            </w:r>
          </w:p>
        </w:tc>
        <w:tc>
          <w:tcPr>
            <w:tcW w:w="292" w:type="pct"/>
            <w:vMerge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2" w:type="pct"/>
            <w:vMerge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41" w:type="pct"/>
            <w:vMerge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D017D" w:rsidRPr="00CD4A37" w:rsidTr="00110F67">
        <w:trPr>
          <w:trHeight w:val="247"/>
        </w:trPr>
        <w:tc>
          <w:tcPr>
            <w:tcW w:w="260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1 </w:t>
            </w:r>
          </w:p>
        </w:tc>
        <w:tc>
          <w:tcPr>
            <w:tcW w:w="1458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1FF2">
              <w:rPr>
                <w:color w:val="auto"/>
              </w:rPr>
              <w:t>Etică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integritate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academică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DOb</w:t>
            </w:r>
            <w:proofErr w:type="spellEnd"/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Adina Boroneanț</w:t>
            </w:r>
          </w:p>
        </w:tc>
      </w:tr>
      <w:tr w:rsidR="00AD017D" w:rsidRPr="00CD4A37" w:rsidTr="00110F67">
        <w:trPr>
          <w:trHeight w:val="109"/>
        </w:trPr>
        <w:tc>
          <w:tcPr>
            <w:tcW w:w="260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2 </w:t>
            </w:r>
          </w:p>
        </w:tc>
        <w:tc>
          <w:tcPr>
            <w:tcW w:w="1458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1FF2">
              <w:rPr>
                <w:color w:val="auto"/>
              </w:rPr>
              <w:t>Abordări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interdisciplinare</w:t>
            </w:r>
            <w:proofErr w:type="spellEnd"/>
            <w:r w:rsidRPr="00071FF2">
              <w:rPr>
                <w:color w:val="auto"/>
              </w:rPr>
              <w:t xml:space="preserve"> ale </w:t>
            </w:r>
            <w:proofErr w:type="spellStart"/>
            <w:r w:rsidRPr="00071FF2">
              <w:rPr>
                <w:color w:val="auto"/>
              </w:rPr>
              <w:t>cercetărilor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arheologice</w:t>
            </w:r>
            <w:proofErr w:type="spellEnd"/>
            <w:r w:rsidRPr="00071FF2">
              <w:rPr>
                <w:color w:val="auto"/>
              </w:rPr>
              <w:t>/</w:t>
            </w:r>
            <w:proofErr w:type="spellStart"/>
            <w:r w:rsidRPr="00071FF2">
              <w:rPr>
                <w:color w:val="auto"/>
              </w:rPr>
              <w:t>istorice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Cristian Schuster/</w:t>
            </w:r>
            <w:proofErr w:type="spellStart"/>
            <w:r>
              <w:rPr>
                <w:color w:val="auto"/>
              </w:rPr>
              <w:t>Valeriu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Sîrbu</w:t>
            </w:r>
            <w:proofErr w:type="spellEnd"/>
          </w:p>
        </w:tc>
      </w:tr>
      <w:tr w:rsidR="00AD017D" w:rsidRPr="00CD4A37" w:rsidTr="00110F67">
        <w:trPr>
          <w:trHeight w:val="713"/>
        </w:trPr>
        <w:tc>
          <w:tcPr>
            <w:tcW w:w="260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3 </w:t>
            </w:r>
          </w:p>
        </w:tc>
        <w:tc>
          <w:tcPr>
            <w:tcW w:w="1458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1FF2">
              <w:rPr>
                <w:color w:val="auto"/>
              </w:rPr>
              <w:t>Tehnici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metode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interdisciplinare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recente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în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cercetarea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arheologică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071FF2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proofErr w:type="spellStart"/>
            <w:r w:rsidRPr="00071FF2">
              <w:rPr>
                <w:bCs/>
                <w:color w:val="auto"/>
              </w:rPr>
              <w:t>Valeriu</w:t>
            </w:r>
            <w:proofErr w:type="spellEnd"/>
            <w:r w:rsidRPr="00071FF2">
              <w:rPr>
                <w:bCs/>
                <w:color w:val="auto"/>
              </w:rPr>
              <w:t xml:space="preserve"> </w:t>
            </w:r>
            <w:proofErr w:type="spellStart"/>
            <w:r w:rsidRPr="00071FF2">
              <w:rPr>
                <w:bCs/>
                <w:color w:val="auto"/>
              </w:rPr>
              <w:t>Sîrbu</w:t>
            </w:r>
            <w:proofErr w:type="spellEnd"/>
          </w:p>
        </w:tc>
      </w:tr>
      <w:tr w:rsidR="00AD017D" w:rsidRPr="00CD4A37" w:rsidTr="00110F67">
        <w:trPr>
          <w:trHeight w:val="385"/>
        </w:trPr>
        <w:tc>
          <w:tcPr>
            <w:tcW w:w="260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4 </w:t>
            </w:r>
          </w:p>
        </w:tc>
        <w:tc>
          <w:tcPr>
            <w:tcW w:w="1458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1FF2">
              <w:rPr>
                <w:color w:val="auto"/>
              </w:rPr>
              <w:t>Datarea</w:t>
            </w:r>
            <w:proofErr w:type="spellEnd"/>
            <w:r w:rsidRPr="00071FF2">
              <w:rPr>
                <w:color w:val="auto"/>
              </w:rPr>
              <w:t xml:space="preserve"> cu radiocarbon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studiul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izotopilor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stabili</w:t>
            </w:r>
            <w:proofErr w:type="spellEnd"/>
            <w:r w:rsidRPr="00071FF2">
              <w:rPr>
                <w:color w:val="auto"/>
              </w:rPr>
              <w:t xml:space="preserve"> – </w:t>
            </w:r>
            <w:proofErr w:type="spellStart"/>
            <w:r w:rsidRPr="00071FF2">
              <w:rPr>
                <w:color w:val="auto"/>
              </w:rPr>
              <w:t>aplicații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în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arheologie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Adina Boroneanț</w:t>
            </w:r>
          </w:p>
        </w:tc>
      </w:tr>
      <w:tr w:rsidR="00AD017D" w:rsidRPr="00CD4A37" w:rsidTr="00110F67">
        <w:trPr>
          <w:trHeight w:val="385"/>
        </w:trPr>
        <w:tc>
          <w:tcPr>
            <w:tcW w:w="260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5</w:t>
            </w:r>
          </w:p>
        </w:tc>
        <w:tc>
          <w:tcPr>
            <w:tcW w:w="1458" w:type="pct"/>
          </w:tcPr>
          <w:p w:rsidR="00AD017D" w:rsidRPr="00071FF2" w:rsidRDefault="00AD017D" w:rsidP="00110F67">
            <w:pPr>
              <w:pStyle w:val="Default"/>
              <w:spacing w:line="276" w:lineRule="auto"/>
              <w:rPr>
                <w:iCs/>
                <w:color w:val="auto"/>
              </w:rPr>
            </w:pPr>
            <w:proofErr w:type="spellStart"/>
            <w:r w:rsidRPr="00071FF2">
              <w:rPr>
                <w:iCs/>
                <w:color w:val="auto"/>
              </w:rPr>
              <w:t>Schimbările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climatice</w:t>
            </w:r>
            <w:proofErr w:type="spellEnd"/>
            <w:r w:rsidRPr="00071FF2">
              <w:rPr>
                <w:iCs/>
                <w:color w:val="auto"/>
              </w:rPr>
              <w:t xml:space="preserve"> din prima parte a </w:t>
            </w:r>
            <w:proofErr w:type="spellStart"/>
            <w:r w:rsidRPr="00071FF2">
              <w:rPr>
                <w:iCs/>
                <w:color w:val="auto"/>
              </w:rPr>
              <w:t>Holocenului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și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impactul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lor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asupra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dinamicii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comunităților</w:t>
            </w:r>
            <w:proofErr w:type="spellEnd"/>
            <w:r w:rsidRPr="00071FF2">
              <w:rPr>
                <w:iCs/>
                <w:color w:val="auto"/>
              </w:rPr>
              <w:t xml:space="preserve"> </w:t>
            </w:r>
            <w:proofErr w:type="spellStart"/>
            <w:r w:rsidRPr="00071FF2">
              <w:rPr>
                <w:iCs/>
                <w:color w:val="auto"/>
              </w:rPr>
              <w:t>umane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CD4A37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CD4A37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Adina Boroneanț</w:t>
            </w:r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 w:rsidRPr="008F6246">
              <w:rPr>
                <w:color w:val="auto"/>
              </w:rPr>
              <w:t>6</w:t>
            </w:r>
          </w:p>
        </w:tc>
        <w:tc>
          <w:tcPr>
            <w:tcW w:w="1458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1FF2">
              <w:rPr>
                <w:color w:val="auto"/>
              </w:rPr>
              <w:t>Culturi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grupuri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culturale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pe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durata</w:t>
            </w:r>
            <w:proofErr w:type="spellEnd"/>
            <w:r w:rsidRPr="00071FF2">
              <w:rPr>
                <w:color w:val="auto"/>
              </w:rPr>
              <w:t xml:space="preserve"> neo-</w:t>
            </w:r>
            <w:proofErr w:type="spellStart"/>
            <w:r w:rsidRPr="00071FF2">
              <w:rPr>
                <w:color w:val="auto"/>
              </w:rPr>
              <w:t>eneoliticului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dintre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Carpați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Dunăre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071FF2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071FF2">
              <w:rPr>
                <w:bCs/>
                <w:color w:val="auto"/>
              </w:rPr>
              <w:t>Cristian Schuster</w:t>
            </w:r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071FF2">
              <w:rPr>
                <w:color w:val="auto"/>
              </w:rPr>
              <w:t>Legăturile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culturale</w:t>
            </w:r>
            <w:proofErr w:type="spellEnd"/>
            <w:r w:rsidRPr="00071FF2">
              <w:rPr>
                <w:color w:val="auto"/>
              </w:rPr>
              <w:t xml:space="preserve"> ale </w:t>
            </w:r>
            <w:proofErr w:type="spellStart"/>
            <w:r w:rsidRPr="00071FF2">
              <w:rPr>
                <w:color w:val="auto"/>
              </w:rPr>
              <w:t>spațiului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transilvan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și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spațiul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egeo-mediteraneean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pe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durata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epocii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bronzului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071FF2">
              <w:rPr>
                <w:bCs/>
                <w:color w:val="auto"/>
              </w:rPr>
              <w:t>Cristian Schuster</w:t>
            </w:r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58" w:type="pct"/>
          </w:tcPr>
          <w:p w:rsidR="00AD017D" w:rsidRPr="00071FF2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r w:rsidRPr="00071FF2">
              <w:rPr>
                <w:lang w:val="ro-RO"/>
              </w:rPr>
              <w:t xml:space="preserve">Repere cronologice ale epocilor bronzului şi fierului în </w:t>
            </w:r>
            <w:proofErr w:type="spellStart"/>
            <w:r w:rsidRPr="00071FF2">
              <w:rPr>
                <w:lang w:val="ro-RO"/>
              </w:rPr>
              <w:t>spaţiul</w:t>
            </w:r>
            <w:proofErr w:type="spellEnd"/>
            <w:r w:rsidRPr="00071FF2">
              <w:rPr>
                <w:lang w:val="ro-RO"/>
              </w:rPr>
              <w:t xml:space="preserve"> carpato-danubian</w:t>
            </w:r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071FF2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proofErr w:type="spellStart"/>
            <w:r w:rsidRPr="00071FF2">
              <w:rPr>
                <w:bCs/>
                <w:color w:val="auto"/>
              </w:rPr>
              <w:t>Valeriu</w:t>
            </w:r>
            <w:proofErr w:type="spellEnd"/>
            <w:r w:rsidRPr="00071FF2">
              <w:rPr>
                <w:bCs/>
                <w:color w:val="auto"/>
              </w:rPr>
              <w:t xml:space="preserve"> </w:t>
            </w:r>
            <w:proofErr w:type="spellStart"/>
            <w:r w:rsidRPr="00071FF2">
              <w:rPr>
                <w:bCs/>
                <w:color w:val="auto"/>
              </w:rPr>
              <w:t>Sîrbu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r w:rsidRPr="00071FF2">
              <w:rPr>
                <w:color w:val="auto"/>
              </w:rPr>
              <w:t xml:space="preserve">Limbi ale </w:t>
            </w:r>
            <w:proofErr w:type="spellStart"/>
            <w:r w:rsidRPr="00071FF2">
              <w:rPr>
                <w:color w:val="auto"/>
              </w:rPr>
              <w:t>izvoarelor</w:t>
            </w:r>
            <w:proofErr w:type="spellEnd"/>
            <w:r w:rsidRPr="00071FF2">
              <w:rPr>
                <w:color w:val="auto"/>
              </w:rPr>
              <w:t xml:space="preserve"> </w:t>
            </w:r>
            <w:proofErr w:type="spellStart"/>
            <w:r w:rsidRPr="00071FF2">
              <w:rPr>
                <w:color w:val="auto"/>
              </w:rPr>
              <w:t>istorice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071FF2">
              <w:rPr>
                <w:bCs/>
                <w:color w:val="auto"/>
              </w:rPr>
              <w:t>Valeriu</w:t>
            </w:r>
            <w:proofErr w:type="spellEnd"/>
            <w:r w:rsidRPr="00071FF2">
              <w:rPr>
                <w:bCs/>
                <w:color w:val="auto"/>
              </w:rPr>
              <w:t xml:space="preserve"> </w:t>
            </w:r>
            <w:proofErr w:type="spellStart"/>
            <w:r w:rsidRPr="00071FF2">
              <w:rPr>
                <w:bCs/>
                <w:color w:val="auto"/>
              </w:rPr>
              <w:t>Sîrbu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Repere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cronologice</w:t>
            </w:r>
            <w:proofErr w:type="spellEnd"/>
            <w:r w:rsidRPr="00EA07F8">
              <w:rPr>
                <w:color w:val="auto"/>
              </w:rPr>
              <w:t xml:space="preserve"> ale </w:t>
            </w:r>
            <w:proofErr w:type="spellStart"/>
            <w:r w:rsidRPr="00EA07F8">
              <w:rPr>
                <w:color w:val="auto"/>
              </w:rPr>
              <w:t>mileniului</w:t>
            </w:r>
            <w:proofErr w:type="spellEnd"/>
            <w:r w:rsidRPr="00EA07F8">
              <w:rPr>
                <w:color w:val="auto"/>
              </w:rPr>
              <w:t xml:space="preserve"> I p. Chr.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spațiul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extracarpatic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proofErr w:type="spellStart"/>
            <w:r w:rsidRPr="00071FF2">
              <w:rPr>
                <w:bCs/>
                <w:color w:val="auto"/>
              </w:rPr>
              <w:t>Valeriu</w:t>
            </w:r>
            <w:proofErr w:type="spellEnd"/>
            <w:r w:rsidRPr="00071FF2">
              <w:rPr>
                <w:bCs/>
                <w:color w:val="auto"/>
              </w:rPr>
              <w:t xml:space="preserve"> </w:t>
            </w:r>
            <w:proofErr w:type="spellStart"/>
            <w:r w:rsidRPr="00071FF2">
              <w:rPr>
                <w:bCs/>
                <w:color w:val="auto"/>
              </w:rPr>
              <w:t>Sîrbu</w:t>
            </w:r>
            <w:proofErr w:type="spellEnd"/>
          </w:p>
        </w:tc>
      </w:tr>
      <w:tr w:rsidR="00AD017D" w:rsidRPr="00EA07F8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Evoluția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romanității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dunărene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secolele</w:t>
            </w:r>
            <w:proofErr w:type="spellEnd"/>
            <w:r w:rsidRPr="00EA07F8">
              <w:rPr>
                <w:color w:val="auto"/>
              </w:rPr>
              <w:t xml:space="preserve"> VI-VIII p. Chr</w:t>
            </w:r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EA07F8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Constantin </w:t>
            </w:r>
            <w:proofErr w:type="spellStart"/>
            <w:r w:rsidRPr="00EA07F8">
              <w:rPr>
                <w:bCs/>
                <w:color w:val="auto"/>
              </w:rPr>
              <w:t>Petolescu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Orașele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romane</w:t>
            </w:r>
            <w:proofErr w:type="spellEnd"/>
            <w:r w:rsidRPr="00EA07F8">
              <w:rPr>
                <w:color w:val="auto"/>
              </w:rPr>
              <w:t xml:space="preserve"> din </w:t>
            </w:r>
            <w:proofErr w:type="spellStart"/>
            <w:r w:rsidRPr="00EA07F8">
              <w:rPr>
                <w:color w:val="auto"/>
              </w:rPr>
              <w:t>provinciile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dunărene</w:t>
            </w:r>
            <w:proofErr w:type="spellEnd"/>
            <w:r w:rsidRPr="00EA07F8">
              <w:rPr>
                <w:color w:val="auto"/>
              </w:rPr>
              <w:t xml:space="preserve">, sec. I-IV </w:t>
            </w:r>
            <w:proofErr w:type="spellStart"/>
            <w:r w:rsidRPr="00EA07F8">
              <w:rPr>
                <w:color w:val="auto"/>
              </w:rPr>
              <w:t>p.Chr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EA07F8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Constantin </w:t>
            </w:r>
            <w:proofErr w:type="spellStart"/>
            <w:r w:rsidRPr="00EA07F8">
              <w:rPr>
                <w:bCs/>
                <w:color w:val="auto"/>
              </w:rPr>
              <w:t>Petolescu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Structuri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demografice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provinciile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dunărene</w:t>
            </w:r>
            <w:proofErr w:type="spellEnd"/>
            <w:r w:rsidRPr="00EA07F8">
              <w:rPr>
                <w:color w:val="auto"/>
              </w:rPr>
              <w:t xml:space="preserve"> (Pannonia, Moesia, Dacia)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secolele</w:t>
            </w:r>
            <w:proofErr w:type="spellEnd"/>
            <w:r w:rsidRPr="00EA07F8">
              <w:rPr>
                <w:color w:val="auto"/>
              </w:rPr>
              <w:t xml:space="preserve"> I-IV </w:t>
            </w:r>
            <w:proofErr w:type="spellStart"/>
            <w:r w:rsidRPr="00EA07F8">
              <w:rPr>
                <w:color w:val="auto"/>
              </w:rPr>
              <w:t>p.Chr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Constantin </w:t>
            </w:r>
            <w:proofErr w:type="spellStart"/>
            <w:r>
              <w:rPr>
                <w:bCs/>
                <w:color w:val="auto"/>
              </w:rPr>
              <w:t>Petolescu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Metode</w:t>
            </w:r>
            <w:proofErr w:type="spellEnd"/>
            <w:r w:rsidRPr="00EA07F8">
              <w:rPr>
                <w:color w:val="auto"/>
              </w:rPr>
              <w:t xml:space="preserve"> de </w:t>
            </w:r>
            <w:proofErr w:type="spellStart"/>
            <w:r w:rsidRPr="00EA07F8">
              <w:rPr>
                <w:color w:val="auto"/>
              </w:rPr>
              <w:t>abordare</w:t>
            </w:r>
            <w:proofErr w:type="spellEnd"/>
            <w:r w:rsidRPr="00EA07F8">
              <w:rPr>
                <w:color w:val="auto"/>
              </w:rPr>
              <w:t xml:space="preserve"> a </w:t>
            </w:r>
            <w:proofErr w:type="spellStart"/>
            <w:r w:rsidRPr="00EA07F8">
              <w:rPr>
                <w:color w:val="auto"/>
              </w:rPr>
              <w:t>studiului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ceramicii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medievale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Daniela </w:t>
            </w:r>
            <w:proofErr w:type="spellStart"/>
            <w:r w:rsidRPr="00EA07F8">
              <w:rPr>
                <w:bCs/>
                <w:color w:val="auto"/>
              </w:rPr>
              <w:t>Marcu</w:t>
            </w:r>
            <w:proofErr w:type="spellEnd"/>
            <w:r w:rsidRPr="00EA07F8">
              <w:rPr>
                <w:bCs/>
                <w:color w:val="auto"/>
              </w:rPr>
              <w:t xml:space="preserve"> </w:t>
            </w:r>
            <w:proofErr w:type="spellStart"/>
            <w:r w:rsidRPr="00EA07F8">
              <w:rPr>
                <w:bCs/>
                <w:color w:val="auto"/>
              </w:rPr>
              <w:t>Istrate</w:t>
            </w:r>
            <w:proofErr w:type="spellEnd"/>
            <w:r>
              <w:rPr>
                <w:bCs/>
                <w:color w:val="auto"/>
              </w:rPr>
              <w:t xml:space="preserve">/Adrian </w:t>
            </w:r>
            <w:proofErr w:type="spellStart"/>
            <w:r>
              <w:rPr>
                <w:bCs/>
                <w:color w:val="auto"/>
              </w:rPr>
              <w:t>Ioniță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Podoabe</w:t>
            </w:r>
            <w:proofErr w:type="spellEnd"/>
            <w:r w:rsidRPr="00EA07F8">
              <w:rPr>
                <w:color w:val="auto"/>
              </w:rPr>
              <w:t xml:space="preserve"> şi </w:t>
            </w:r>
            <w:proofErr w:type="spellStart"/>
            <w:r w:rsidRPr="00EA07F8">
              <w:rPr>
                <w:color w:val="auto"/>
              </w:rPr>
              <w:t>accesorii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vestimentare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medievale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AD017D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AD017D">
              <w:rPr>
                <w:bCs/>
                <w:color w:val="auto"/>
              </w:rPr>
              <w:t xml:space="preserve">Adrian </w:t>
            </w:r>
            <w:proofErr w:type="spellStart"/>
            <w:r w:rsidRPr="00AD017D">
              <w:rPr>
                <w:bCs/>
                <w:color w:val="auto"/>
              </w:rPr>
              <w:t>Ioniță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Arhitectura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religioasă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Transilvania </w:t>
            </w:r>
            <w:proofErr w:type="spellStart"/>
            <w:r w:rsidRPr="00EA07F8">
              <w:rPr>
                <w:color w:val="auto"/>
              </w:rPr>
              <w:t>medievală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Daniela </w:t>
            </w:r>
            <w:proofErr w:type="spellStart"/>
            <w:r w:rsidRPr="00EA07F8">
              <w:rPr>
                <w:bCs/>
                <w:color w:val="auto"/>
              </w:rPr>
              <w:t>Marcu</w:t>
            </w:r>
            <w:proofErr w:type="spellEnd"/>
            <w:r w:rsidRPr="00EA07F8">
              <w:rPr>
                <w:bCs/>
                <w:color w:val="auto"/>
              </w:rPr>
              <w:t xml:space="preserve"> </w:t>
            </w:r>
            <w:proofErr w:type="spellStart"/>
            <w:r w:rsidRPr="00EA07F8">
              <w:rPr>
                <w:bCs/>
                <w:color w:val="auto"/>
              </w:rPr>
              <w:t>Istrate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Arheologia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clădirilor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și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ansamblurilor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religioase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Daniela </w:t>
            </w:r>
            <w:proofErr w:type="spellStart"/>
            <w:r w:rsidRPr="00EA07F8">
              <w:rPr>
                <w:bCs/>
                <w:color w:val="auto"/>
              </w:rPr>
              <w:t>Marcu</w:t>
            </w:r>
            <w:proofErr w:type="spellEnd"/>
            <w:r w:rsidRPr="00EA07F8">
              <w:rPr>
                <w:bCs/>
                <w:color w:val="auto"/>
              </w:rPr>
              <w:t xml:space="preserve"> </w:t>
            </w:r>
            <w:proofErr w:type="spellStart"/>
            <w:r w:rsidRPr="00EA07F8">
              <w:rPr>
                <w:bCs/>
                <w:color w:val="auto"/>
              </w:rPr>
              <w:t>Istrate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Arhitectura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urbană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Transilvania </w:t>
            </w:r>
            <w:proofErr w:type="spellStart"/>
            <w:r w:rsidRPr="00EA07F8">
              <w:rPr>
                <w:color w:val="auto"/>
              </w:rPr>
              <w:t>premodernă</w:t>
            </w:r>
            <w:proofErr w:type="spellEnd"/>
            <w:r w:rsidRPr="00EA07F8">
              <w:rPr>
                <w:color w:val="auto"/>
              </w:rPr>
              <w:t xml:space="preserve">: </w:t>
            </w:r>
            <w:proofErr w:type="spellStart"/>
            <w:r w:rsidRPr="00EA07F8">
              <w:rPr>
                <w:color w:val="auto"/>
              </w:rPr>
              <w:t>provocări</w:t>
            </w:r>
            <w:proofErr w:type="spellEnd"/>
            <w:r w:rsidRPr="00EA07F8">
              <w:rPr>
                <w:color w:val="auto"/>
              </w:rPr>
              <w:t xml:space="preserve"> şi perspective</w:t>
            </w:r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Daniela </w:t>
            </w:r>
            <w:proofErr w:type="spellStart"/>
            <w:r w:rsidRPr="00EA07F8">
              <w:rPr>
                <w:bCs/>
                <w:color w:val="auto"/>
              </w:rPr>
              <w:t>Marcu</w:t>
            </w:r>
            <w:proofErr w:type="spellEnd"/>
            <w:r w:rsidRPr="00EA07F8">
              <w:rPr>
                <w:bCs/>
                <w:color w:val="auto"/>
              </w:rPr>
              <w:t xml:space="preserve"> </w:t>
            </w:r>
            <w:proofErr w:type="spellStart"/>
            <w:r w:rsidRPr="00EA07F8">
              <w:rPr>
                <w:bCs/>
                <w:color w:val="auto"/>
              </w:rPr>
              <w:t>Istrate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Ceramica</w:t>
            </w:r>
            <w:proofErr w:type="spellEnd"/>
            <w:r w:rsidRPr="00EA07F8">
              <w:rPr>
                <w:color w:val="auto"/>
              </w:rPr>
              <w:t xml:space="preserve"> de lux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ambianţa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urbană</w:t>
            </w:r>
            <w:proofErr w:type="spellEnd"/>
            <w:r w:rsidRPr="00EA07F8">
              <w:rPr>
                <w:color w:val="auto"/>
              </w:rPr>
              <w:t xml:space="preserve"> din Transilvania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secolele</w:t>
            </w:r>
            <w:proofErr w:type="spellEnd"/>
            <w:r w:rsidRPr="00EA07F8">
              <w:rPr>
                <w:color w:val="auto"/>
              </w:rPr>
              <w:t xml:space="preserve"> XIV-XVII</w:t>
            </w:r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EA07F8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07F8">
              <w:rPr>
                <w:bCs/>
                <w:color w:val="auto"/>
              </w:rPr>
              <w:t xml:space="preserve">Daniela </w:t>
            </w:r>
            <w:proofErr w:type="spellStart"/>
            <w:r w:rsidRPr="00EA07F8">
              <w:rPr>
                <w:bCs/>
                <w:color w:val="auto"/>
              </w:rPr>
              <w:t>Marcu</w:t>
            </w:r>
            <w:proofErr w:type="spellEnd"/>
            <w:r w:rsidRPr="00EA07F8">
              <w:rPr>
                <w:bCs/>
                <w:color w:val="auto"/>
              </w:rPr>
              <w:t xml:space="preserve"> </w:t>
            </w:r>
            <w:proofErr w:type="spellStart"/>
            <w:r w:rsidRPr="00EA07F8">
              <w:rPr>
                <w:bCs/>
                <w:color w:val="auto"/>
              </w:rPr>
              <w:t>Istrate</w:t>
            </w:r>
            <w:proofErr w:type="spellEnd"/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proofErr w:type="spellStart"/>
            <w:r w:rsidRPr="00EA07F8">
              <w:rPr>
                <w:color w:val="auto"/>
              </w:rPr>
              <w:t>Civilizația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islamică</w:t>
            </w:r>
            <w:proofErr w:type="spellEnd"/>
            <w:r w:rsidRPr="00EA07F8">
              <w:rPr>
                <w:color w:val="auto"/>
              </w:rPr>
              <w:t xml:space="preserve"> la </w:t>
            </w:r>
            <w:proofErr w:type="spellStart"/>
            <w:r w:rsidRPr="00EA07F8">
              <w:rPr>
                <w:color w:val="auto"/>
              </w:rPr>
              <w:t>Dunărea</w:t>
            </w:r>
            <w:proofErr w:type="spellEnd"/>
            <w:r w:rsidRPr="00EA07F8">
              <w:rPr>
                <w:color w:val="auto"/>
              </w:rPr>
              <w:t xml:space="preserve"> de Jos </w:t>
            </w:r>
            <w:proofErr w:type="spellStart"/>
            <w:r w:rsidRPr="00EA07F8">
              <w:rPr>
                <w:color w:val="auto"/>
              </w:rPr>
              <w:t>în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evul</w:t>
            </w:r>
            <w:proofErr w:type="spellEnd"/>
            <w:r w:rsidRPr="00EA07F8">
              <w:rPr>
                <w:color w:val="auto"/>
              </w:rPr>
              <w:t xml:space="preserve"> </w:t>
            </w:r>
            <w:proofErr w:type="spellStart"/>
            <w:r w:rsidRPr="00EA07F8">
              <w:rPr>
                <w:color w:val="auto"/>
              </w:rPr>
              <w:t>mediu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</w:t>
            </w:r>
          </w:p>
        </w:tc>
        <w:tc>
          <w:tcPr>
            <w:tcW w:w="1141" w:type="pct"/>
          </w:tcPr>
          <w:p w:rsidR="00AD017D" w:rsidRPr="00EA07F8" w:rsidRDefault="00AD017D" w:rsidP="00110F67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07F8">
              <w:rPr>
                <w:bCs/>
                <w:color w:val="auto"/>
              </w:rPr>
              <w:t>Eugen Nicolae</w:t>
            </w:r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58" w:type="pct"/>
          </w:tcPr>
          <w:p w:rsidR="00AD017D" w:rsidRPr="00DF19FD" w:rsidRDefault="00AD017D" w:rsidP="00110F67">
            <w:pPr>
              <w:pStyle w:val="Default"/>
              <w:spacing w:line="276" w:lineRule="auto"/>
              <w:rPr>
                <w:color w:val="auto"/>
                <w:highlight w:val="lightGray"/>
              </w:rPr>
            </w:pPr>
            <w:r>
              <w:rPr>
                <w:b/>
                <w:bCs/>
                <w:color w:val="auto"/>
              </w:rPr>
              <w:t xml:space="preserve">Total ore </w:t>
            </w:r>
            <w:proofErr w:type="spellStart"/>
            <w:r>
              <w:rPr>
                <w:b/>
                <w:bCs/>
                <w:color w:val="auto"/>
              </w:rPr>
              <w:t>să</w:t>
            </w:r>
            <w:r w:rsidRPr="008F6246">
              <w:rPr>
                <w:b/>
                <w:bCs/>
                <w:color w:val="auto"/>
              </w:rPr>
              <w:t>pt</w:t>
            </w:r>
            <w:proofErr w:type="spellEnd"/>
            <w:r w:rsidRPr="008F6246">
              <w:rPr>
                <w:b/>
                <w:bCs/>
                <w:color w:val="auto"/>
              </w:rPr>
              <w:t>/</w:t>
            </w:r>
            <w:proofErr w:type="spellStart"/>
            <w:r w:rsidRPr="008F6246">
              <w:rPr>
                <w:b/>
                <w:bCs/>
                <w:color w:val="auto"/>
              </w:rPr>
              <w:t>semestru</w:t>
            </w:r>
            <w:proofErr w:type="spellEnd"/>
          </w:p>
        </w:tc>
        <w:tc>
          <w:tcPr>
            <w:tcW w:w="327" w:type="pct"/>
            <w:vAlign w:val="center"/>
          </w:tcPr>
          <w:p w:rsidR="00AD017D" w:rsidRPr="004228EE" w:rsidRDefault="00AD017D" w:rsidP="00110F67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228EE">
              <w:rPr>
                <w:b/>
                <w:color w:val="auto"/>
              </w:rPr>
              <w:t>4/56</w:t>
            </w: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12" w:type="pct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</w:tr>
      <w:tr w:rsidR="00AD017D" w:rsidRPr="008F6246" w:rsidTr="00110F67">
        <w:trPr>
          <w:trHeight w:val="385"/>
        </w:trPr>
        <w:tc>
          <w:tcPr>
            <w:tcW w:w="260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58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7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214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362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9" w:type="pct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1141" w:type="pct"/>
          </w:tcPr>
          <w:p w:rsidR="00AD017D" w:rsidRPr="008F6246" w:rsidRDefault="00AD017D" w:rsidP="00110F67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</w:tr>
    </w:tbl>
    <w:p w:rsidR="00AD017D" w:rsidRDefault="00AD017D">
      <w:pPr>
        <w:rPr>
          <w:rFonts w:ascii="Times New Roman" w:hAnsi="Times New Roman" w:cs="Times New Roman"/>
          <w:sz w:val="24"/>
          <w:szCs w:val="24"/>
        </w:rPr>
      </w:pPr>
    </w:p>
    <w:p w:rsidR="000B3CF1" w:rsidRPr="000B3CF1" w:rsidRDefault="000B3CF1">
      <w:pPr>
        <w:rPr>
          <w:rFonts w:ascii="Times New Roman" w:hAnsi="Times New Roman" w:cs="Times New Roman"/>
          <w:sz w:val="24"/>
          <w:szCs w:val="24"/>
        </w:rPr>
      </w:pPr>
    </w:p>
    <w:sectPr w:rsidR="000B3CF1" w:rsidRPr="000B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1"/>
    <w:rsid w:val="000B3CF1"/>
    <w:rsid w:val="004D3F2B"/>
    <w:rsid w:val="00A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4DACC-3201-4F56-9AB5-2CC22B49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2021-05-28T15:30:00Z</dcterms:created>
  <dcterms:modified xsi:type="dcterms:W3CDTF">2021-05-28T15:34:00Z</dcterms:modified>
</cp:coreProperties>
</file>